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0AB" w:rsidRDefault="00BD2F81" w:rsidP="00A210AB">
      <w:pPr>
        <w:pStyle w:val="DefaultText"/>
      </w:pPr>
      <w:r>
        <w:t xml:space="preserve">PROVISION OF </w:t>
      </w:r>
      <w:r w:rsidR="00A210AB">
        <w:t>ROLE PLAYERS FOR HSE LEGAL ASSESSMENT TRAINING 2016/2017</w:t>
      </w:r>
    </w:p>
    <w:p w:rsidR="00BD2F81" w:rsidRDefault="00BD2F81" w:rsidP="00A210AB">
      <w:pPr>
        <w:autoSpaceDE w:val="0"/>
        <w:autoSpaceDN w:val="0"/>
        <w:adjustRightInd w:val="0"/>
        <w:jc w:val="both"/>
        <w:rPr>
          <w:b/>
          <w:color w:val="A80532"/>
          <w:lang w:eastAsia="en-GB"/>
        </w:rPr>
      </w:pPr>
    </w:p>
    <w:p w:rsidR="00BD2F81" w:rsidRDefault="00BD2F81" w:rsidP="00A210AB">
      <w:pPr>
        <w:autoSpaceDE w:val="0"/>
        <w:autoSpaceDN w:val="0"/>
        <w:adjustRightInd w:val="0"/>
        <w:jc w:val="both"/>
        <w:rPr>
          <w:b/>
          <w:color w:val="A80532"/>
          <w:lang w:eastAsia="en-GB"/>
        </w:rPr>
      </w:pPr>
      <w:r>
        <w:rPr>
          <w:b/>
          <w:color w:val="A80532"/>
          <w:lang w:eastAsia="en-GB"/>
        </w:rPr>
        <w:t>Description of Tender Opportunity</w:t>
      </w:r>
    </w:p>
    <w:p w:rsidR="00BD2F81" w:rsidRDefault="00BD2F81" w:rsidP="00A210AB">
      <w:pPr>
        <w:jc w:val="both"/>
      </w:pPr>
    </w:p>
    <w:p w:rsidR="008A216F" w:rsidRDefault="00BD2F81" w:rsidP="00A210AB">
      <w:pPr>
        <w:jc w:val="both"/>
      </w:pPr>
      <w:r>
        <w:t>HSE is inviting tenders from individuals or organisations with the expertise to</w:t>
      </w:r>
      <w:r>
        <w:rPr>
          <w:rFonts w:cs="Arial"/>
          <w:color w:val="111111"/>
        </w:rPr>
        <w:t xml:space="preserve"> </w:t>
      </w:r>
      <w:r w:rsidR="008A216F">
        <w:rPr>
          <w:rFonts w:cs="Arial"/>
          <w:color w:val="111111"/>
        </w:rPr>
        <w:t xml:space="preserve">provide the </w:t>
      </w:r>
      <w:r w:rsidR="008A216F">
        <w:t>provision of role players for the Regulators NEBOSH diploma assessment exercises which will help to provide an accurate and fair assessment of new inspector competence in interview and statement taking and will enable HSE to meet the NEBOSH accreditation requirements.</w:t>
      </w:r>
    </w:p>
    <w:p w:rsidR="00BD2F81" w:rsidRDefault="00BD2F81" w:rsidP="00A210AB">
      <w:pPr>
        <w:jc w:val="both"/>
      </w:pPr>
    </w:p>
    <w:p w:rsidR="00BD2F81" w:rsidRDefault="00A210AB" w:rsidP="00A210AB">
      <w:pPr>
        <w:pStyle w:val="NormalWeb"/>
        <w:spacing w:line="300" w:lineRule="atLeast"/>
        <w:jc w:val="both"/>
        <w:rPr>
          <w:rFonts w:ascii="Arial" w:hAnsi="Arial" w:cs="Arial"/>
          <w:sz w:val="24"/>
          <w:szCs w:val="24"/>
        </w:rPr>
      </w:pPr>
      <w:r>
        <w:rPr>
          <w:rFonts w:ascii="Arial" w:hAnsi="Arial" w:cs="Arial"/>
          <w:sz w:val="24"/>
          <w:szCs w:val="24"/>
        </w:rPr>
        <w:t xml:space="preserve">To tender for this opportunity tenderers must submit a compliant bid in line with the  </w:t>
      </w:r>
      <w:bookmarkStart w:id="0" w:name="_GoBack"/>
      <w:bookmarkEnd w:id="0"/>
      <w:r>
        <w:rPr>
          <w:rFonts w:ascii="Arial" w:hAnsi="Arial" w:cs="Arial"/>
          <w:sz w:val="24"/>
          <w:szCs w:val="24"/>
        </w:rPr>
        <w:t>Instructions to Bidders document (ITT).  I</w:t>
      </w:r>
      <w:r w:rsidR="00BD2F81">
        <w:rPr>
          <w:rFonts w:ascii="Arial" w:hAnsi="Arial" w:cs="Arial"/>
          <w:sz w:val="24"/>
          <w:szCs w:val="24"/>
        </w:rPr>
        <w:t xml:space="preserve">t should be noted that the deadline for submissions is </w:t>
      </w:r>
      <w:r w:rsidR="00BD2F81" w:rsidRPr="00A210AB">
        <w:rPr>
          <w:rFonts w:ascii="Arial" w:hAnsi="Arial" w:cs="Arial"/>
          <w:b/>
          <w:sz w:val="24"/>
          <w:szCs w:val="24"/>
        </w:rPr>
        <w:t xml:space="preserve">13.00hrs on </w:t>
      </w:r>
      <w:r w:rsidR="0033323D">
        <w:rPr>
          <w:rFonts w:ascii="Arial" w:hAnsi="Arial" w:cs="Arial"/>
          <w:b/>
          <w:sz w:val="24"/>
          <w:szCs w:val="24"/>
        </w:rPr>
        <w:t>5</w:t>
      </w:r>
      <w:r w:rsidR="00BD2F81" w:rsidRPr="00A210AB">
        <w:rPr>
          <w:rFonts w:ascii="Arial" w:hAnsi="Arial" w:cs="Arial"/>
          <w:b/>
          <w:sz w:val="24"/>
          <w:szCs w:val="24"/>
          <w:vertAlign w:val="superscript"/>
        </w:rPr>
        <w:t>th</w:t>
      </w:r>
      <w:r w:rsidR="00BD2F81" w:rsidRPr="00A210AB">
        <w:rPr>
          <w:rFonts w:ascii="Arial" w:hAnsi="Arial" w:cs="Arial"/>
          <w:b/>
          <w:sz w:val="24"/>
          <w:szCs w:val="24"/>
        </w:rPr>
        <w:t xml:space="preserve"> February 201</w:t>
      </w:r>
      <w:r>
        <w:rPr>
          <w:rFonts w:ascii="Arial" w:hAnsi="Arial" w:cs="Arial"/>
          <w:b/>
          <w:sz w:val="24"/>
          <w:szCs w:val="24"/>
        </w:rPr>
        <w:t>6</w:t>
      </w:r>
      <w:r w:rsidR="00BD2F81">
        <w:rPr>
          <w:rFonts w:ascii="Arial" w:hAnsi="Arial" w:cs="Arial"/>
          <w:sz w:val="24"/>
          <w:szCs w:val="24"/>
        </w:rPr>
        <w:t>.</w:t>
      </w:r>
    </w:p>
    <w:p w:rsidR="00BD2F81" w:rsidRDefault="00BD2F81" w:rsidP="00BD2F81">
      <w:pPr>
        <w:jc w:val="both"/>
      </w:pPr>
    </w:p>
    <w:p w:rsidR="00E9616E" w:rsidRDefault="00E9616E" w:rsidP="00154E05">
      <w:pPr>
        <w:jc w:val="both"/>
      </w:pPr>
    </w:p>
    <w:sectPr w:rsidR="00E9616E" w:rsidSect="00A210AB">
      <w:pgSz w:w="11906" w:h="16838" w:code="9"/>
      <w:pgMar w:top="1440" w:right="1440" w:bottom="1440" w:left="851" w:header="709" w:footer="709" w:gutter="0"/>
      <w:paperSrc w:first="15" w:other="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539C2"/>
    <w:multiLevelType w:val="hybridMultilevel"/>
    <w:tmpl w:val="F5382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6C85443"/>
    <w:multiLevelType w:val="multilevel"/>
    <w:tmpl w:val="829C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F61"/>
    <w:rsid w:val="00027F61"/>
    <w:rsid w:val="00042EC3"/>
    <w:rsid w:val="000A3B67"/>
    <w:rsid w:val="00150234"/>
    <w:rsid w:val="00154E05"/>
    <w:rsid w:val="00174B4A"/>
    <w:rsid w:val="001B25A1"/>
    <w:rsid w:val="001C1241"/>
    <w:rsid w:val="00217E51"/>
    <w:rsid w:val="0023640E"/>
    <w:rsid w:val="0033323D"/>
    <w:rsid w:val="003E732B"/>
    <w:rsid w:val="00487025"/>
    <w:rsid w:val="004A0EC4"/>
    <w:rsid w:val="004E1060"/>
    <w:rsid w:val="00560FB0"/>
    <w:rsid w:val="005863D4"/>
    <w:rsid w:val="005D12F0"/>
    <w:rsid w:val="006246B8"/>
    <w:rsid w:val="00630DCB"/>
    <w:rsid w:val="006D414A"/>
    <w:rsid w:val="007022A0"/>
    <w:rsid w:val="00714223"/>
    <w:rsid w:val="00786F8C"/>
    <w:rsid w:val="007E086D"/>
    <w:rsid w:val="008A216F"/>
    <w:rsid w:val="00906FAF"/>
    <w:rsid w:val="00950D0C"/>
    <w:rsid w:val="009C5E70"/>
    <w:rsid w:val="009F7FC1"/>
    <w:rsid w:val="00A210AB"/>
    <w:rsid w:val="00A8640D"/>
    <w:rsid w:val="00BC0EED"/>
    <w:rsid w:val="00BD2F81"/>
    <w:rsid w:val="00BD7ED6"/>
    <w:rsid w:val="00C0300E"/>
    <w:rsid w:val="00C96E52"/>
    <w:rsid w:val="00CA784A"/>
    <w:rsid w:val="00CB14BB"/>
    <w:rsid w:val="00CE7A5C"/>
    <w:rsid w:val="00D4631A"/>
    <w:rsid w:val="00DD1B4D"/>
    <w:rsid w:val="00E0601E"/>
    <w:rsid w:val="00E3589F"/>
    <w:rsid w:val="00E85383"/>
    <w:rsid w:val="00E9616E"/>
    <w:rsid w:val="00F76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7F61"/>
    <w:rPr>
      <w:rFonts w:ascii="Arial" w:hAnsi="Arial"/>
      <w:sz w:val="24"/>
      <w:szCs w:val="24"/>
      <w:lang w:eastAsia="en-US"/>
    </w:rPr>
  </w:style>
  <w:style w:type="paragraph" w:styleId="Heading1">
    <w:name w:val="heading 1"/>
    <w:basedOn w:val="Normal"/>
    <w:qFormat/>
    <w:rsid w:val="00154E05"/>
    <w:pPr>
      <w:spacing w:after="72" w:line="270" w:lineRule="atLeast"/>
      <w:outlineLvl w:val="0"/>
    </w:pPr>
    <w:rPr>
      <w:rFonts w:ascii="Times New Roman" w:hAnsi="Times New Roman"/>
      <w:color w:val="A50532"/>
      <w:kern w:val="36"/>
      <w:sz w:val="39"/>
      <w:szCs w:val="39"/>
      <w:lang w:eastAsia="en-GB"/>
    </w:rPr>
  </w:style>
  <w:style w:type="paragraph" w:styleId="Heading2">
    <w:name w:val="heading 2"/>
    <w:basedOn w:val="Normal"/>
    <w:qFormat/>
    <w:rsid w:val="00154E05"/>
    <w:pPr>
      <w:spacing w:after="150" w:line="300" w:lineRule="atLeast"/>
      <w:outlineLvl w:val="1"/>
    </w:pPr>
    <w:rPr>
      <w:rFonts w:ascii="Times New Roman" w:hAnsi="Times New Roman"/>
      <w:color w:val="4E4E4E"/>
      <w:sz w:val="29"/>
      <w:szCs w:val="29"/>
      <w:lang w:eastAsia="en-GB"/>
    </w:rPr>
  </w:style>
  <w:style w:type="paragraph" w:styleId="Heading3">
    <w:name w:val="heading 3"/>
    <w:basedOn w:val="Normal"/>
    <w:qFormat/>
    <w:rsid w:val="00154E05"/>
    <w:pPr>
      <w:spacing w:after="150" w:line="300" w:lineRule="atLeast"/>
      <w:outlineLvl w:val="2"/>
    </w:pPr>
    <w:rPr>
      <w:rFonts w:ascii="Times New Roman" w:hAnsi="Times New Roman"/>
      <w:b/>
      <w:bCs/>
      <w:color w:val="4E4E4E"/>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85383"/>
    <w:rPr>
      <w:rFonts w:ascii="Tahoma" w:hAnsi="Tahoma" w:cs="Tahoma"/>
      <w:sz w:val="16"/>
      <w:szCs w:val="16"/>
    </w:rPr>
  </w:style>
  <w:style w:type="character" w:styleId="Hyperlink">
    <w:name w:val="Hyperlink"/>
    <w:rsid w:val="00154E05"/>
    <w:rPr>
      <w:strike w:val="0"/>
      <w:dstrike w:val="0"/>
      <w:color w:val="B82533"/>
      <w:u w:val="none"/>
      <w:effect w:val="none"/>
    </w:rPr>
  </w:style>
  <w:style w:type="paragraph" w:customStyle="1" w:styleId="NumberList">
    <w:name w:val="Number List"/>
    <w:basedOn w:val="Normal"/>
    <w:pPr>
      <w:overflowPunct w:val="0"/>
      <w:autoSpaceDE w:val="0"/>
      <w:autoSpaceDN w:val="0"/>
      <w:adjustRightInd w:val="0"/>
      <w:spacing w:before="72" w:after="72"/>
      <w:jc w:val="both"/>
      <w:textAlignment w:val="baseline"/>
    </w:pPr>
    <w:rPr>
      <w:szCs w:val="20"/>
    </w:rPr>
  </w:style>
  <w:style w:type="paragraph" w:customStyle="1" w:styleId="DefaultText">
    <w:name w:val="Default Text"/>
    <w:basedOn w:val="Normal"/>
    <w:autoRedefine/>
    <w:rsid w:val="00A210AB"/>
    <w:pPr>
      <w:overflowPunct w:val="0"/>
      <w:autoSpaceDE w:val="0"/>
      <w:autoSpaceDN w:val="0"/>
      <w:adjustRightInd w:val="0"/>
      <w:jc w:val="center"/>
      <w:textAlignment w:val="baseline"/>
    </w:pPr>
    <w:rPr>
      <w:rFonts w:cs="Arial"/>
      <w:b/>
    </w:rPr>
  </w:style>
  <w:style w:type="character" w:styleId="Strong">
    <w:name w:val="Strong"/>
    <w:qFormat/>
    <w:rsid w:val="00154E05"/>
    <w:rPr>
      <w:b/>
      <w:bCs/>
    </w:rPr>
  </w:style>
  <w:style w:type="paragraph" w:styleId="NormalWeb">
    <w:name w:val="Normal (Web)"/>
    <w:basedOn w:val="Normal"/>
    <w:rsid w:val="00154E05"/>
    <w:pPr>
      <w:spacing w:after="240"/>
    </w:pPr>
    <w:rPr>
      <w:rFonts w:ascii="Times New Roman" w:hAnsi="Times New Roman"/>
      <w:color w:val="111111"/>
      <w:sz w:val="18"/>
      <w:szCs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7F61"/>
    <w:rPr>
      <w:rFonts w:ascii="Arial" w:hAnsi="Arial"/>
      <w:sz w:val="24"/>
      <w:szCs w:val="24"/>
      <w:lang w:eastAsia="en-US"/>
    </w:rPr>
  </w:style>
  <w:style w:type="paragraph" w:styleId="Heading1">
    <w:name w:val="heading 1"/>
    <w:basedOn w:val="Normal"/>
    <w:qFormat/>
    <w:rsid w:val="00154E05"/>
    <w:pPr>
      <w:spacing w:after="72" w:line="270" w:lineRule="atLeast"/>
      <w:outlineLvl w:val="0"/>
    </w:pPr>
    <w:rPr>
      <w:rFonts w:ascii="Times New Roman" w:hAnsi="Times New Roman"/>
      <w:color w:val="A50532"/>
      <w:kern w:val="36"/>
      <w:sz w:val="39"/>
      <w:szCs w:val="39"/>
      <w:lang w:eastAsia="en-GB"/>
    </w:rPr>
  </w:style>
  <w:style w:type="paragraph" w:styleId="Heading2">
    <w:name w:val="heading 2"/>
    <w:basedOn w:val="Normal"/>
    <w:qFormat/>
    <w:rsid w:val="00154E05"/>
    <w:pPr>
      <w:spacing w:after="150" w:line="300" w:lineRule="atLeast"/>
      <w:outlineLvl w:val="1"/>
    </w:pPr>
    <w:rPr>
      <w:rFonts w:ascii="Times New Roman" w:hAnsi="Times New Roman"/>
      <w:color w:val="4E4E4E"/>
      <w:sz w:val="29"/>
      <w:szCs w:val="29"/>
      <w:lang w:eastAsia="en-GB"/>
    </w:rPr>
  </w:style>
  <w:style w:type="paragraph" w:styleId="Heading3">
    <w:name w:val="heading 3"/>
    <w:basedOn w:val="Normal"/>
    <w:qFormat/>
    <w:rsid w:val="00154E05"/>
    <w:pPr>
      <w:spacing w:after="150" w:line="300" w:lineRule="atLeast"/>
      <w:outlineLvl w:val="2"/>
    </w:pPr>
    <w:rPr>
      <w:rFonts w:ascii="Times New Roman" w:hAnsi="Times New Roman"/>
      <w:b/>
      <w:bCs/>
      <w:color w:val="4E4E4E"/>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85383"/>
    <w:rPr>
      <w:rFonts w:ascii="Tahoma" w:hAnsi="Tahoma" w:cs="Tahoma"/>
      <w:sz w:val="16"/>
      <w:szCs w:val="16"/>
    </w:rPr>
  </w:style>
  <w:style w:type="character" w:styleId="Hyperlink">
    <w:name w:val="Hyperlink"/>
    <w:rsid w:val="00154E05"/>
    <w:rPr>
      <w:strike w:val="0"/>
      <w:dstrike w:val="0"/>
      <w:color w:val="B82533"/>
      <w:u w:val="none"/>
      <w:effect w:val="none"/>
    </w:rPr>
  </w:style>
  <w:style w:type="paragraph" w:customStyle="1" w:styleId="NumberList">
    <w:name w:val="Number List"/>
    <w:basedOn w:val="Normal"/>
    <w:pPr>
      <w:overflowPunct w:val="0"/>
      <w:autoSpaceDE w:val="0"/>
      <w:autoSpaceDN w:val="0"/>
      <w:adjustRightInd w:val="0"/>
      <w:spacing w:before="72" w:after="72"/>
      <w:jc w:val="both"/>
      <w:textAlignment w:val="baseline"/>
    </w:pPr>
    <w:rPr>
      <w:szCs w:val="20"/>
    </w:rPr>
  </w:style>
  <w:style w:type="paragraph" w:customStyle="1" w:styleId="DefaultText">
    <w:name w:val="Default Text"/>
    <w:basedOn w:val="Normal"/>
    <w:autoRedefine/>
    <w:rsid w:val="00A210AB"/>
    <w:pPr>
      <w:overflowPunct w:val="0"/>
      <w:autoSpaceDE w:val="0"/>
      <w:autoSpaceDN w:val="0"/>
      <w:adjustRightInd w:val="0"/>
      <w:jc w:val="center"/>
      <w:textAlignment w:val="baseline"/>
    </w:pPr>
    <w:rPr>
      <w:rFonts w:cs="Arial"/>
      <w:b/>
    </w:rPr>
  </w:style>
  <w:style w:type="character" w:styleId="Strong">
    <w:name w:val="Strong"/>
    <w:qFormat/>
    <w:rsid w:val="00154E05"/>
    <w:rPr>
      <w:b/>
      <w:bCs/>
    </w:rPr>
  </w:style>
  <w:style w:type="paragraph" w:styleId="NormalWeb">
    <w:name w:val="Normal (Web)"/>
    <w:basedOn w:val="Normal"/>
    <w:rsid w:val="00154E05"/>
    <w:pPr>
      <w:spacing w:after="240"/>
    </w:pPr>
    <w:rPr>
      <w:rFonts w:ascii="Times New Roman" w:hAnsi="Times New Roman"/>
      <w:color w:val="111111"/>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796253">
      <w:bodyDiv w:val="1"/>
      <w:marLeft w:val="0"/>
      <w:marRight w:val="0"/>
      <w:marTop w:val="0"/>
      <w:marBottom w:val="0"/>
      <w:divBdr>
        <w:top w:val="none" w:sz="0" w:space="0" w:color="auto"/>
        <w:left w:val="none" w:sz="0" w:space="0" w:color="auto"/>
        <w:bottom w:val="none" w:sz="0" w:space="0" w:color="auto"/>
        <w:right w:val="none" w:sz="0" w:space="0" w:color="auto"/>
      </w:divBdr>
      <w:divsChild>
        <w:div w:id="482964662">
          <w:marLeft w:val="0"/>
          <w:marRight w:val="0"/>
          <w:marTop w:val="150"/>
          <w:marBottom w:val="0"/>
          <w:divBdr>
            <w:top w:val="none" w:sz="0" w:space="0" w:color="auto"/>
            <w:left w:val="none" w:sz="0" w:space="0" w:color="auto"/>
            <w:bottom w:val="none" w:sz="0" w:space="0" w:color="auto"/>
            <w:right w:val="none" w:sz="0" w:space="0" w:color="auto"/>
          </w:divBdr>
          <w:divsChild>
            <w:div w:id="2122991512">
              <w:marLeft w:val="0"/>
              <w:marRight w:val="0"/>
              <w:marTop w:val="105"/>
              <w:marBottom w:val="105"/>
              <w:divBdr>
                <w:top w:val="none" w:sz="0" w:space="0" w:color="auto"/>
                <w:left w:val="none" w:sz="0" w:space="0" w:color="auto"/>
                <w:bottom w:val="none" w:sz="0" w:space="0" w:color="auto"/>
                <w:right w:val="none" w:sz="0" w:space="0" w:color="auto"/>
              </w:divBdr>
              <w:divsChild>
                <w:div w:id="200658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34411">
      <w:bodyDiv w:val="1"/>
      <w:marLeft w:val="0"/>
      <w:marRight w:val="0"/>
      <w:marTop w:val="0"/>
      <w:marBottom w:val="0"/>
      <w:divBdr>
        <w:top w:val="none" w:sz="0" w:space="0" w:color="auto"/>
        <w:left w:val="none" w:sz="0" w:space="0" w:color="auto"/>
        <w:bottom w:val="none" w:sz="0" w:space="0" w:color="auto"/>
        <w:right w:val="none" w:sz="0" w:space="0" w:color="auto"/>
      </w:divBdr>
    </w:div>
    <w:div w:id="903952119">
      <w:bodyDiv w:val="1"/>
      <w:marLeft w:val="0"/>
      <w:marRight w:val="0"/>
      <w:marTop w:val="0"/>
      <w:marBottom w:val="0"/>
      <w:divBdr>
        <w:top w:val="none" w:sz="0" w:space="0" w:color="auto"/>
        <w:left w:val="none" w:sz="0" w:space="0" w:color="auto"/>
        <w:bottom w:val="none" w:sz="0" w:space="0" w:color="auto"/>
        <w:right w:val="none" w:sz="0" w:space="0" w:color="auto"/>
      </w:divBdr>
      <w:divsChild>
        <w:div w:id="316223389">
          <w:marLeft w:val="0"/>
          <w:marRight w:val="0"/>
          <w:marTop w:val="150"/>
          <w:marBottom w:val="0"/>
          <w:divBdr>
            <w:top w:val="none" w:sz="0" w:space="0" w:color="auto"/>
            <w:left w:val="none" w:sz="0" w:space="0" w:color="auto"/>
            <w:bottom w:val="none" w:sz="0" w:space="0" w:color="auto"/>
            <w:right w:val="none" w:sz="0" w:space="0" w:color="auto"/>
          </w:divBdr>
          <w:divsChild>
            <w:div w:id="1972980048">
              <w:marLeft w:val="0"/>
              <w:marRight w:val="0"/>
              <w:marTop w:val="105"/>
              <w:marBottom w:val="105"/>
              <w:divBdr>
                <w:top w:val="none" w:sz="0" w:space="0" w:color="auto"/>
                <w:left w:val="none" w:sz="0" w:space="0" w:color="auto"/>
                <w:bottom w:val="none" w:sz="0" w:space="0" w:color="auto"/>
                <w:right w:val="none" w:sz="0" w:space="0" w:color="auto"/>
              </w:divBdr>
              <w:divsChild>
                <w:div w:id="187291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87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103</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PROVISION OF SPATIAL PLANNING, UPDATE ON SPATIAL PLANNING AND APPEALS &amp; PUBLIC INQUIRIES FAMILIARISATION TRAINING FOR HSE INSPECTORS</vt:lpstr>
    </vt:vector>
  </TitlesOfParts>
  <Company>Health and Safety Executive</Company>
  <LinksUpToDate>false</LinksUpToDate>
  <CharactersWithSpaces>684</CharactersWithSpaces>
  <SharedDoc>false</SharedDoc>
  <HLinks>
    <vt:vector size="6" baseType="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 OF SPATIAL PLANNING, UPDATE ON SPATIAL PLANNING AND APPEALS &amp; PUBLIC INQUIRIES FAMILIARISATION TRAINING FOR HSE INSPECTORS</dc:title>
  <dc:subject/>
  <dc:creator>myeung</dc:creator>
  <cp:keywords/>
  <cp:lastModifiedBy>Name</cp:lastModifiedBy>
  <cp:revision>6</cp:revision>
  <cp:lastPrinted>2014-01-16T09:54:00Z</cp:lastPrinted>
  <dcterms:created xsi:type="dcterms:W3CDTF">2016-01-07T10:06:00Z</dcterms:created>
  <dcterms:modified xsi:type="dcterms:W3CDTF">2016-01-20T14:07:00Z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